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8CA7" w14:textId="703465EF" w:rsidR="00B57872" w:rsidRPr="002D1A20" w:rsidRDefault="00B57872" w:rsidP="00B57872">
      <w:pPr>
        <w:jc w:val="center"/>
        <w:rPr>
          <w:b/>
          <w:bCs/>
          <w:sz w:val="32"/>
          <w:szCs w:val="32"/>
        </w:rPr>
      </w:pPr>
      <w:r w:rsidRPr="002D1A20">
        <w:rPr>
          <w:b/>
          <w:bCs/>
          <w:sz w:val="32"/>
          <w:szCs w:val="32"/>
        </w:rPr>
        <w:t xml:space="preserve">Anmeldelse – Overtrædelse af </w:t>
      </w:r>
      <w:r w:rsidR="00BC083F">
        <w:rPr>
          <w:b/>
          <w:bCs/>
          <w:sz w:val="32"/>
          <w:szCs w:val="32"/>
        </w:rPr>
        <w:t>L</w:t>
      </w:r>
      <w:r w:rsidRPr="002D1A20">
        <w:rPr>
          <w:b/>
          <w:bCs/>
          <w:sz w:val="32"/>
          <w:szCs w:val="32"/>
        </w:rPr>
        <w:t>okalplan</w:t>
      </w:r>
      <w:r w:rsidR="00BC083F">
        <w:rPr>
          <w:b/>
          <w:bCs/>
          <w:sz w:val="32"/>
          <w:szCs w:val="32"/>
        </w:rPr>
        <w:t xml:space="preserve"> 05-062</w:t>
      </w:r>
    </w:p>
    <w:p w14:paraId="761D38D5" w14:textId="428C3D9E" w:rsidR="00B57872" w:rsidRDefault="00B57872"/>
    <w:p w14:paraId="3C0F7B7A" w14:textId="141EAB8C" w:rsidR="002D1A20" w:rsidRDefault="00810A59" w:rsidP="003D0DA9">
      <w:pPr>
        <w:jc w:val="both"/>
      </w:pPr>
      <w:r>
        <w:t>Nedenstående skema udfylde</w:t>
      </w:r>
      <w:r w:rsidR="00331DA5">
        <w:t>s</w:t>
      </w:r>
      <w:r>
        <w:t xml:space="preserve"> ved mistanke om overtrædelse af Lokalplan 05-062 (Boliger, Solbyen og Bundgårdsvej, Hasseris). Lokalplanen kan tilgås via Aalborg Kommunes hjemmeside og </w:t>
      </w:r>
      <w:r w:rsidR="003D0DA9">
        <w:t xml:space="preserve">via </w:t>
      </w:r>
      <w:hyperlink r:id="rId6" w:history="1">
        <w:r w:rsidR="003D0DA9" w:rsidRPr="00AD5411">
          <w:rPr>
            <w:rStyle w:val="Hyperlink"/>
          </w:rPr>
          <w:t>www.Solbyen.dk</w:t>
        </w:r>
      </w:hyperlink>
      <w:r>
        <w:t xml:space="preserve">. </w:t>
      </w:r>
    </w:p>
    <w:p w14:paraId="70F47196" w14:textId="77777777" w:rsidR="002D1A20" w:rsidRDefault="002D1A20" w:rsidP="003D0DA9">
      <w:pPr>
        <w:jc w:val="both"/>
      </w:pPr>
    </w:p>
    <w:p w14:paraId="3531223A" w14:textId="3900DB93" w:rsidR="00810A59" w:rsidRDefault="002D1A20" w:rsidP="003D0DA9">
      <w:pPr>
        <w:jc w:val="both"/>
      </w:pPr>
      <w:r>
        <w:t xml:space="preserve">Oplysningerne i skemaet skal understøttes af fotodokumentation. </w:t>
      </w:r>
    </w:p>
    <w:p w14:paraId="0B241C38" w14:textId="016B32BC" w:rsidR="00810A59" w:rsidRDefault="00810A59" w:rsidP="003D0DA9">
      <w:pPr>
        <w:jc w:val="both"/>
      </w:pPr>
    </w:p>
    <w:p w14:paraId="088608A7" w14:textId="1E8052F4" w:rsidR="00810A59" w:rsidRDefault="00810A59" w:rsidP="003D0DA9">
      <w:pPr>
        <w:jc w:val="both"/>
      </w:pPr>
      <w:r>
        <w:t>Ved anmeldelse af forhold, der strider imod lokalplanen, vil Solbyens bestyrelse internt drøfte</w:t>
      </w:r>
      <w:r w:rsidR="003D0DA9">
        <w:t xml:space="preserve"> den mulige overtrædelse baseret på de</w:t>
      </w:r>
      <w:r>
        <w:t xml:space="preserve"> informationer, der fremgår af nedenstående skema. Hvis bestyrelsen finder, at </w:t>
      </w:r>
      <w:r w:rsidR="003D0DA9">
        <w:t xml:space="preserve">der er tale om et lokalplansstridigt forhold, vil ejerne blive kontaktet af bestyrelsen og der vil blive forsøgt at finde en løsning. </w:t>
      </w:r>
      <w:r w:rsidR="003D0DA9" w:rsidRPr="003D0DA9">
        <w:t>I denne forbindelse v</w:t>
      </w:r>
      <w:r w:rsidR="00BC083F">
        <w:t xml:space="preserve">il ejerne modtage </w:t>
      </w:r>
      <w:r w:rsidR="003D0DA9" w:rsidRPr="003D0DA9">
        <w:t>et brev, hvor de(t) stridbare forhold er præciseret</w:t>
      </w:r>
      <w:r w:rsidR="003D0DA9">
        <w:t xml:space="preserve">. </w:t>
      </w:r>
      <w:r w:rsidR="00BC083F">
        <w:t>Hvis</w:t>
      </w:r>
      <w:r w:rsidR="003D0DA9">
        <w:t xml:space="preserve"> dette initiativ ikke fører til en acceptabel løsning, vil sagen blive anmeldt til Aalborg Kommune. </w:t>
      </w:r>
    </w:p>
    <w:p w14:paraId="50D0C349" w14:textId="4B95E905" w:rsidR="003D0DA9" w:rsidRDefault="003D0DA9" w:rsidP="003D0DA9">
      <w:pPr>
        <w:jc w:val="both"/>
      </w:pPr>
    </w:p>
    <w:p w14:paraId="45B85CFD" w14:textId="66E70A2F" w:rsidR="00810A59" w:rsidRPr="00810A59" w:rsidRDefault="003D0DA9" w:rsidP="003D0DA9">
      <w:pPr>
        <w:jc w:val="both"/>
      </w:pPr>
      <w:r>
        <w:t>Bestyrelsen forbeholder sig retten til ikke at gå videre med en anmeldelse både overfor de konkrete ejere og overfor kommunen</w:t>
      </w:r>
      <w:r w:rsidR="00331DA5">
        <w:t xml:space="preserve">, samt at afvise en anmeldelse, hvis forholdet ikke er tilstrækkeligt beskrevet eller dokumenteret. </w:t>
      </w:r>
    </w:p>
    <w:p w14:paraId="561DD77D" w14:textId="77777777" w:rsidR="00810A59" w:rsidRDefault="00810A59"/>
    <w:tbl>
      <w:tblPr>
        <w:tblStyle w:val="Tabel-Gitter"/>
        <w:tblW w:w="9640" w:type="dxa"/>
        <w:tblLook w:val="04A0" w:firstRow="1" w:lastRow="0" w:firstColumn="1" w:lastColumn="0" w:noHBand="0" w:noVBand="1"/>
      </w:tblPr>
      <w:tblGrid>
        <w:gridCol w:w="3070"/>
        <w:gridCol w:w="1056"/>
        <w:gridCol w:w="5502"/>
        <w:gridCol w:w="12"/>
      </w:tblGrid>
      <w:tr w:rsidR="004B584D" w14:paraId="25CF2651" w14:textId="77777777" w:rsidTr="00991479">
        <w:trPr>
          <w:gridAfter w:val="1"/>
          <w:wAfter w:w="12" w:type="dxa"/>
          <w:trHeight w:val="425"/>
        </w:trPr>
        <w:tc>
          <w:tcPr>
            <w:tcW w:w="3114" w:type="dxa"/>
          </w:tcPr>
          <w:p w14:paraId="2B36BBF3" w14:textId="3C208472" w:rsidR="004B584D" w:rsidRDefault="004B584D" w:rsidP="00991479">
            <w:r>
              <w:t>Dato</w:t>
            </w:r>
          </w:p>
        </w:tc>
        <w:tc>
          <w:tcPr>
            <w:tcW w:w="6514" w:type="dxa"/>
            <w:gridSpan w:val="2"/>
          </w:tcPr>
          <w:p w14:paraId="6DD52A92" w14:textId="77777777" w:rsidR="004B584D" w:rsidRDefault="004B584D" w:rsidP="00E0154E"/>
        </w:tc>
      </w:tr>
      <w:tr w:rsidR="00B57872" w14:paraId="544D7C74" w14:textId="77777777" w:rsidTr="00991479">
        <w:trPr>
          <w:gridAfter w:val="1"/>
          <w:wAfter w:w="12" w:type="dxa"/>
          <w:trHeight w:val="425"/>
        </w:trPr>
        <w:tc>
          <w:tcPr>
            <w:tcW w:w="3114" w:type="dxa"/>
          </w:tcPr>
          <w:p w14:paraId="3F707ACE" w14:textId="08F08A68" w:rsidR="00B57872" w:rsidRDefault="0036406F" w:rsidP="00991479">
            <w:r>
              <w:t>Matrikelnummer</w:t>
            </w:r>
          </w:p>
        </w:tc>
        <w:tc>
          <w:tcPr>
            <w:tcW w:w="6514" w:type="dxa"/>
            <w:gridSpan w:val="2"/>
          </w:tcPr>
          <w:p w14:paraId="5923FA7D" w14:textId="77777777" w:rsidR="00B57872" w:rsidRDefault="00B57872" w:rsidP="00E0154E"/>
        </w:tc>
      </w:tr>
      <w:tr w:rsidR="00810A59" w14:paraId="199288B3" w14:textId="77777777" w:rsidTr="00991479">
        <w:trPr>
          <w:gridAfter w:val="1"/>
          <w:wAfter w:w="12" w:type="dxa"/>
          <w:trHeight w:val="417"/>
        </w:trPr>
        <w:tc>
          <w:tcPr>
            <w:tcW w:w="3114" w:type="dxa"/>
          </w:tcPr>
          <w:p w14:paraId="201A7AB2" w14:textId="45854AF7" w:rsidR="00810A59" w:rsidRDefault="00810A59" w:rsidP="00991479">
            <w:r>
              <w:t>Adresse</w:t>
            </w:r>
          </w:p>
        </w:tc>
        <w:tc>
          <w:tcPr>
            <w:tcW w:w="6514" w:type="dxa"/>
            <w:gridSpan w:val="2"/>
          </w:tcPr>
          <w:p w14:paraId="32E1C014" w14:textId="77777777" w:rsidR="00810A59" w:rsidRDefault="00810A59" w:rsidP="00E0154E"/>
        </w:tc>
      </w:tr>
      <w:tr w:rsidR="00B57872" w14:paraId="3376E93C" w14:textId="77777777" w:rsidTr="00991479">
        <w:trPr>
          <w:gridAfter w:val="1"/>
          <w:wAfter w:w="12" w:type="dxa"/>
          <w:trHeight w:val="725"/>
        </w:trPr>
        <w:tc>
          <w:tcPr>
            <w:tcW w:w="3114" w:type="dxa"/>
          </w:tcPr>
          <w:p w14:paraId="3BAC4F53" w14:textId="3A74E269" w:rsidR="00B57872" w:rsidRDefault="00DA69C1" w:rsidP="00991479">
            <w:r>
              <w:t>Overtrådte bestemmelser i lokalplanen</w:t>
            </w:r>
          </w:p>
        </w:tc>
        <w:tc>
          <w:tcPr>
            <w:tcW w:w="6514" w:type="dxa"/>
            <w:gridSpan w:val="2"/>
          </w:tcPr>
          <w:p w14:paraId="5C6BED2E" w14:textId="77777777" w:rsidR="00B57872" w:rsidRDefault="00B57872" w:rsidP="00E0154E"/>
        </w:tc>
      </w:tr>
      <w:tr w:rsidR="00B57872" w14:paraId="7F768947" w14:textId="77777777" w:rsidTr="00331DA5">
        <w:trPr>
          <w:cantSplit/>
          <w:trHeight w:val="2791"/>
        </w:trPr>
        <w:tc>
          <w:tcPr>
            <w:tcW w:w="3114" w:type="dxa"/>
          </w:tcPr>
          <w:p w14:paraId="73DE6F5F" w14:textId="1FDB066E" w:rsidR="002D1A20" w:rsidRDefault="00DA69C1" w:rsidP="00991479">
            <w:r>
              <w:t>Beskrivelse af overtrædelsen</w:t>
            </w:r>
          </w:p>
        </w:tc>
        <w:tc>
          <w:tcPr>
            <w:tcW w:w="6526" w:type="dxa"/>
            <w:gridSpan w:val="3"/>
          </w:tcPr>
          <w:p w14:paraId="6D22AA96" w14:textId="77777777" w:rsidR="00B57872" w:rsidRDefault="00B57872" w:rsidP="00E0154E"/>
          <w:p w14:paraId="54489F61" w14:textId="77777777" w:rsidR="002D1A20" w:rsidRDefault="002D1A20" w:rsidP="00E0154E"/>
          <w:p w14:paraId="71C32BED" w14:textId="77777777" w:rsidR="002D1A20" w:rsidRDefault="002D1A20" w:rsidP="00E0154E"/>
          <w:p w14:paraId="28AEB357" w14:textId="77777777" w:rsidR="002D1A20" w:rsidRDefault="002D1A20" w:rsidP="00E0154E"/>
          <w:p w14:paraId="3E6D03EE" w14:textId="77777777" w:rsidR="002D1A20" w:rsidRDefault="002D1A20" w:rsidP="00E0154E"/>
          <w:p w14:paraId="6A585391" w14:textId="77777777" w:rsidR="002D1A20" w:rsidRDefault="002D1A20" w:rsidP="00E0154E"/>
          <w:p w14:paraId="3C98ADFC" w14:textId="77777777" w:rsidR="002D1A20" w:rsidRDefault="002D1A20" w:rsidP="00E0154E"/>
          <w:p w14:paraId="5D968EF2" w14:textId="77777777" w:rsidR="002D1A20" w:rsidRDefault="002D1A20" w:rsidP="00E0154E"/>
          <w:p w14:paraId="5E8254EF" w14:textId="77777777" w:rsidR="002D1A20" w:rsidRDefault="002D1A20" w:rsidP="00E0154E"/>
          <w:p w14:paraId="4ECC7165" w14:textId="77777777" w:rsidR="002D1A20" w:rsidRDefault="002D1A20" w:rsidP="00E0154E"/>
          <w:p w14:paraId="376381C7" w14:textId="1426FCCC" w:rsidR="002D1A20" w:rsidRDefault="002D1A20" w:rsidP="00E0154E"/>
        </w:tc>
      </w:tr>
      <w:tr w:rsidR="00B57872" w14:paraId="143F19AD" w14:textId="77777777" w:rsidTr="00991479">
        <w:trPr>
          <w:gridAfter w:val="1"/>
          <w:wAfter w:w="12" w:type="dxa"/>
          <w:trHeight w:val="1520"/>
        </w:trPr>
        <w:tc>
          <w:tcPr>
            <w:tcW w:w="3114" w:type="dxa"/>
          </w:tcPr>
          <w:p w14:paraId="017D6EC5" w14:textId="30926275" w:rsidR="002D1A20" w:rsidRPr="00991479" w:rsidRDefault="002D1A20" w:rsidP="00991479">
            <w:r>
              <w:t>Beskrivelse af vedlagt fotodokumentation</w:t>
            </w:r>
          </w:p>
        </w:tc>
        <w:tc>
          <w:tcPr>
            <w:tcW w:w="6514" w:type="dxa"/>
            <w:gridSpan w:val="2"/>
          </w:tcPr>
          <w:p w14:paraId="440F265A" w14:textId="77777777" w:rsidR="00B57872" w:rsidRDefault="00B57872" w:rsidP="00E0154E"/>
        </w:tc>
      </w:tr>
      <w:tr w:rsidR="00E0154E" w14:paraId="11AAC503" w14:textId="77777777" w:rsidTr="00991479">
        <w:trPr>
          <w:gridAfter w:val="1"/>
          <w:wAfter w:w="12" w:type="dxa"/>
          <w:trHeight w:val="555"/>
        </w:trPr>
        <w:tc>
          <w:tcPr>
            <w:tcW w:w="3114" w:type="dxa"/>
          </w:tcPr>
          <w:p w14:paraId="3581CAA4" w14:textId="3C57AAA9" w:rsidR="00E0154E" w:rsidRDefault="00E0154E" w:rsidP="00991479">
            <w:r>
              <w:t>Kontaktoplysninger på anmelde</w:t>
            </w:r>
            <w:r w:rsidR="00331DA5">
              <w:t>r</w:t>
            </w:r>
          </w:p>
        </w:tc>
        <w:tc>
          <w:tcPr>
            <w:tcW w:w="765" w:type="dxa"/>
            <w:vAlign w:val="center"/>
          </w:tcPr>
          <w:p w14:paraId="2E560E67" w14:textId="77777777" w:rsidR="00E0154E" w:rsidRDefault="00E0154E" w:rsidP="00991479">
            <w:r>
              <w:t>Navn:</w:t>
            </w:r>
          </w:p>
          <w:p w14:paraId="74B7D8A5" w14:textId="0830E9B0" w:rsidR="00E0154E" w:rsidRDefault="00E0154E" w:rsidP="00991479">
            <w:r>
              <w:t>Adresse:</w:t>
            </w:r>
          </w:p>
          <w:p w14:paraId="5781B4F7" w14:textId="6C54B631" w:rsidR="00E0154E" w:rsidRDefault="00E0154E" w:rsidP="00991479">
            <w:r>
              <w:t>E-mail:</w:t>
            </w:r>
          </w:p>
          <w:p w14:paraId="6BA628CC" w14:textId="08DE73E9" w:rsidR="00E0154E" w:rsidRDefault="00E0154E" w:rsidP="00991479">
            <w:r>
              <w:t>Tlf.:</w:t>
            </w:r>
          </w:p>
        </w:tc>
        <w:tc>
          <w:tcPr>
            <w:tcW w:w="5749" w:type="dxa"/>
          </w:tcPr>
          <w:p w14:paraId="4F47D45D" w14:textId="525C3FA4" w:rsidR="00E0154E" w:rsidRDefault="00E0154E" w:rsidP="00E0154E"/>
        </w:tc>
      </w:tr>
    </w:tbl>
    <w:p w14:paraId="121D9B84" w14:textId="00867EE6" w:rsidR="00331DA5" w:rsidRPr="00331DA5" w:rsidRDefault="00331DA5" w:rsidP="00331DA5">
      <w:pPr>
        <w:tabs>
          <w:tab w:val="left" w:pos="2942"/>
        </w:tabs>
      </w:pPr>
    </w:p>
    <w:sectPr w:rsidR="00331DA5" w:rsidRPr="00331DA5" w:rsidSect="00E0154E">
      <w:pgSz w:w="11906" w:h="16838"/>
      <w:pgMar w:top="1134" w:right="1134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C732" w14:textId="77777777" w:rsidR="00D833D0" w:rsidRDefault="00D833D0" w:rsidP="003D0DA9">
      <w:r>
        <w:separator/>
      </w:r>
    </w:p>
  </w:endnote>
  <w:endnote w:type="continuationSeparator" w:id="0">
    <w:p w14:paraId="4D173750" w14:textId="77777777" w:rsidR="00D833D0" w:rsidRDefault="00D833D0" w:rsidP="003D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460C" w14:textId="77777777" w:rsidR="00D833D0" w:rsidRDefault="00D833D0" w:rsidP="003D0DA9">
      <w:r>
        <w:separator/>
      </w:r>
    </w:p>
  </w:footnote>
  <w:footnote w:type="continuationSeparator" w:id="0">
    <w:p w14:paraId="630E6A40" w14:textId="77777777" w:rsidR="00D833D0" w:rsidRDefault="00D833D0" w:rsidP="003D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72"/>
    <w:rsid w:val="0011589D"/>
    <w:rsid w:val="002D1A20"/>
    <w:rsid w:val="00331DA5"/>
    <w:rsid w:val="0036406F"/>
    <w:rsid w:val="003D0DA9"/>
    <w:rsid w:val="004B584D"/>
    <w:rsid w:val="006C4286"/>
    <w:rsid w:val="00810A59"/>
    <w:rsid w:val="00991479"/>
    <w:rsid w:val="00B57872"/>
    <w:rsid w:val="00BC083F"/>
    <w:rsid w:val="00D833D0"/>
    <w:rsid w:val="00DA69C1"/>
    <w:rsid w:val="00E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AE0F6"/>
  <w15:chartTrackingRefBased/>
  <w15:docId w15:val="{FA40164D-91A4-8B4A-B2BD-DE8BE691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57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10A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10A59"/>
    <w:rPr>
      <w:color w:val="605E5C"/>
      <w:shd w:val="clear" w:color="auto" w:fill="E1DFDD"/>
    </w:rPr>
  </w:style>
  <w:style w:type="character" w:styleId="Fremhv">
    <w:name w:val="Emphasis"/>
    <w:basedOn w:val="Standardskrifttypeiafsnit"/>
    <w:uiPriority w:val="20"/>
    <w:qFormat/>
    <w:rsid w:val="00810A59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3D0DA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D0DA9"/>
  </w:style>
  <w:style w:type="paragraph" w:styleId="Sidefod">
    <w:name w:val="footer"/>
    <w:basedOn w:val="Normal"/>
    <w:link w:val="SidefodTegn"/>
    <w:uiPriority w:val="99"/>
    <w:unhideWhenUsed/>
    <w:rsid w:val="003D0DA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D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byen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Juul Hansen</dc:creator>
  <cp:keywords/>
  <dc:description/>
  <cp:lastModifiedBy>Pernille Juul Hansen</cp:lastModifiedBy>
  <cp:revision>5</cp:revision>
  <dcterms:created xsi:type="dcterms:W3CDTF">2022-03-08T18:24:00Z</dcterms:created>
  <dcterms:modified xsi:type="dcterms:W3CDTF">2022-03-08T19:18:00Z</dcterms:modified>
</cp:coreProperties>
</file>